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81" w:rsidRDefault="002D0CB1">
      <w:pPr>
        <w:spacing w:after="0" w:line="240" w:lineRule="auto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  <w:bookmarkStart w:id="0" w:name="_GoBack"/>
      <w:bookmarkEnd w:id="0"/>
      <w:r w:rsidRPr="00D42843">
        <w:rPr>
          <w:rFonts w:ascii="Arial" w:hAnsi="Arial" w:cs="Arial"/>
          <w:b/>
          <w:noProof/>
          <w:color w:val="808080"/>
        </w:rPr>
        <w:drawing>
          <wp:inline distT="0" distB="0" distL="0" distR="0" wp14:anchorId="4CF18603" wp14:editId="68AEFD06">
            <wp:extent cx="2413000" cy="946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122" cy="95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402D6A6" wp14:editId="1BF15F92">
            <wp:simplePos x="0" y="0"/>
            <wp:positionH relativeFrom="page">
              <wp:posOffset>1670050</wp:posOffset>
            </wp:positionH>
            <wp:positionV relativeFrom="paragraph">
              <wp:posOffset>-815340</wp:posOffset>
            </wp:positionV>
            <wp:extent cx="5940425" cy="2412365"/>
            <wp:effectExtent l="0" t="0" r="317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481" w:rsidRDefault="002D0CB1">
      <w:pPr>
        <w:spacing w:after="240" w:line="240" w:lineRule="auto"/>
        <w:rPr>
          <w:rFonts w:ascii="Arial" w:hAnsi="Arial" w:cs="Arial"/>
          <w:b/>
          <w:color w:val="808080"/>
          <w:sz w:val="24"/>
          <w:szCs w:val="24"/>
        </w:rPr>
      </w:pPr>
      <w:r>
        <w:rPr>
          <w:rFonts w:ascii="Arial" w:hAnsi="Arial" w:cs="Arial"/>
          <w:b/>
          <w:color w:val="808080"/>
        </w:rPr>
        <w:t xml:space="preserve">             </w:t>
      </w:r>
    </w:p>
    <w:p w:rsidR="00A67481" w:rsidRDefault="00A25681">
      <w:pPr>
        <w:spacing w:after="0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</w:p>
    <w:p w:rsidR="00A67481" w:rsidRDefault="002D0CB1">
      <w:pPr>
        <w:spacing w:after="0"/>
        <w:rPr>
          <w:rFonts w:ascii="Arial" w:hAnsi="Arial" w:cs="Arial"/>
          <w:i/>
          <w:iCs/>
          <w:color w:val="000000"/>
          <w:spacing w:val="-6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  <w:t>КРУГЛЫЙ СТОЛ</w:t>
      </w:r>
    </w:p>
    <w:p w:rsidR="00A67481" w:rsidRDefault="002D0CB1">
      <w:pPr>
        <w:spacing w:after="0" w:line="240" w:lineRule="auto"/>
        <w:rPr>
          <w:rFonts w:ascii="Arial" w:hAnsi="Arial" w:cs="Arial"/>
          <w:b/>
          <w:i/>
          <w:iCs/>
          <w:color w:val="0070C0"/>
          <w:sz w:val="42"/>
          <w:szCs w:val="42"/>
        </w:rPr>
      </w:pPr>
      <w:r>
        <w:rPr>
          <w:rFonts w:ascii="Arial" w:hAnsi="Arial" w:cs="Arial"/>
          <w:b/>
          <w:i/>
          <w:iCs/>
          <w:color w:val="0070C0"/>
          <w:sz w:val="42"/>
          <w:szCs w:val="42"/>
        </w:rPr>
        <w:t>«ПРОФИЛАКТИКА ПСИХИЧЕСКИХ ЗАБОЛЕВАНИЙ СРЕДИ НАСЕЛЕНИЯ»</w:t>
      </w:r>
    </w:p>
    <w:p w:rsidR="00A67481" w:rsidRDefault="002D0CB1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color w:val="808080" w:themeColor="background1" w:themeShade="80"/>
        </w:rPr>
        <w:t xml:space="preserve">г. Мурманск, </w:t>
      </w:r>
      <w:r w:rsidR="00634300">
        <w:rPr>
          <w:rFonts w:ascii="Arial" w:hAnsi="Arial" w:cs="Arial"/>
          <w:b/>
          <w:color w:val="808080" w:themeColor="background1" w:themeShade="80"/>
        </w:rPr>
        <w:t>15</w:t>
      </w:r>
      <w:r w:rsidR="00ED006B" w:rsidRPr="002A583B">
        <w:rPr>
          <w:rFonts w:ascii="Arial" w:hAnsi="Arial" w:cs="Arial"/>
          <w:b/>
          <w:color w:val="808080" w:themeColor="background1" w:themeShade="80"/>
        </w:rPr>
        <w:t xml:space="preserve"> ноября</w:t>
      </w:r>
      <w:r w:rsidRPr="002A583B">
        <w:rPr>
          <w:rFonts w:ascii="Arial" w:hAnsi="Arial" w:cs="Arial"/>
          <w:b/>
          <w:color w:val="808080" w:themeColor="background1" w:themeShade="80"/>
        </w:rPr>
        <w:t xml:space="preserve"> 2025 г</w:t>
      </w:r>
      <w:r w:rsidRPr="002A583B">
        <w:rPr>
          <w:rFonts w:ascii="Arial" w:hAnsi="Arial" w:cs="Arial"/>
          <w:b/>
          <w:color w:val="808080" w:themeColor="background1" w:themeShade="80"/>
          <w:sz w:val="24"/>
          <w:szCs w:val="24"/>
        </w:rPr>
        <w:t>.</w:t>
      </w:r>
    </w:p>
    <w:p w:rsidR="00A67481" w:rsidRDefault="002D0CB1">
      <w:pPr>
        <w:spacing w:after="0"/>
        <w:rPr>
          <w:rFonts w:ascii="Arial" w:hAnsi="Arial" w:cs="Arial"/>
          <w:i/>
          <w:iCs/>
          <w:color w:val="000000"/>
          <w:spacing w:val="-6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F78CAA" wp14:editId="45DC3657">
                <wp:simplePos x="0" y="0"/>
                <wp:positionH relativeFrom="column">
                  <wp:posOffset>-139065</wp:posOffset>
                </wp:positionH>
                <wp:positionV relativeFrom="paragraph">
                  <wp:posOffset>142875</wp:posOffset>
                </wp:positionV>
                <wp:extent cx="6225540" cy="1082675"/>
                <wp:effectExtent l="0" t="0" r="3810" b="3175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10826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0.95pt;margin-top:11.25pt;width:490.2pt;height:85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bPmJQIAAO8DAAAOAAAAZHJzL2Uyb0RvYy54bWysU82O0zAQviPxDpbvNG1ou7tR09WqqyKk&#10;BVZaeADXcX5E4jFjt+lyQuKKxCPwEFwQP/sM6RsxdrqlwA2hSFbGM/PNfN+MZ+fbpmYbhbYCnfLR&#10;YMiZ0hKyShcpf/Vy+eiUM+uEzkQNWqX8Vll+Pn/4YNaaRMVQQp0pZASibdKalJfOmSSKrCxVI+wA&#10;jNLkzAEb4cjEIspQtITe1FE8HE6jFjAzCFJZS7eXvZPPA36eK+le5LlVjtUpp95cODGcK39G85lI&#10;ChSmrOS+DfEPXTSi0lT0AHUpnGBrrP6CaiqJYCF3AwlNBHleSRU4EJvR8A82N6UwKnAhcaw5yGT/&#10;H6x8vrlGVmUpP+NMi4ZG1H3avdt97L53d7v33efurvu2+9D96L50X9ljr1drbEJpN+YaPWNrrkC+&#10;tkzDohS6UBeI0JZKZNTlyMdHvyV4w1IqW7XPIKNyYu0gSLfNsfGAJArbhgndHiakto5JupzG8WQy&#10;pkFK8o2Gp/H0ZBJqiOQ+3aB1TxQ0zP+kHGkFArzYXFnn2xHJfUhoH+oqW1Z1HQwsVosa2UbQuixj&#10;/+3R7XFYrX2wBp/WI/qbwNNT6yVaQXZLNBH6naM3Qj8l4FvOWtq3lNs3a4GKs/qpJqnORmPPywVj&#10;PDmJycBjz+rYI7QkqJRLh5z1xsL1a702WBUl1RoF2houSOC8CtS9+H1f+3Zpq4Ii+xfg1/bYDlG/&#10;3un8JwAAAP//AwBQSwMEFAAGAAgAAAAhAFW5Rz7fAAAACgEAAA8AAABkcnMvZG93bnJldi54bWxM&#10;j7FOwzAQhnck3sE6JLbWiWmiJsSpAAEbA4Wh3dzYxBHxOcROGt6eY4LtTvfpv++vdovr2WzG0HmU&#10;kK4TYAYbrztsJby/Pa22wEJUqFXv0Uj4NgF29eVFpUrtz/hq5n1sGYVgKJUEG+NQch4aa5wKaz8Y&#10;pNuHH52KtI4t16M6U7jruUiSnDvVIX2wajAP1jSf+8lJuBebtHvONukhz/1k+Tw8fr0cpby+Wu5u&#10;gUWzxD8YfvVJHWpyOvkJdWC9hJVIC0IlCJEBI6DItjSciCxuEuB1xf9XqH8AAAD//wMAUEsBAi0A&#10;FAAGAAgAAAAhALaDOJL+AAAA4QEAABMAAAAAAAAAAAAAAAAAAAAAAFtDb250ZW50X1R5cGVzXS54&#10;bWxQSwECLQAUAAYACAAAACEAOP0h/9YAAACUAQAACwAAAAAAAAAAAAAAAAAvAQAAX3JlbHMvLnJl&#10;bHNQSwECLQAUAAYACAAAACEAvY2z5iUCAADvAwAADgAAAAAAAAAAAAAAAAAuAgAAZHJzL2Uyb0Rv&#10;Yy54bWxQSwECLQAUAAYACAAAACEAVblHPt8AAAAKAQAADwAAAAAAAAAAAAAAAAB/BAAAZHJzL2Rv&#10;d25yZXYueG1sUEsFBgAAAAAEAAQA8wAAAIsFAAAAAA==&#10;" fillcolor="#f2f2f2" stroked="f"/>
            </w:pict>
          </mc:Fallback>
        </mc:AlternateContent>
      </w:r>
    </w:p>
    <w:p w:rsidR="00A67481" w:rsidRDefault="002D0CB1" w:rsidP="00A31A4B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Мурманский арктический </w:t>
      </w:r>
      <w:r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университет приглашает</w:t>
      </w:r>
      <w:r w:rsidRPr="00CE14EB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преподавателей,</w:t>
      </w:r>
      <w:r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педагогов и психологов Мурманской области,</w:t>
      </w:r>
      <w:r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представ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ителей студенческого сообщества </w:t>
      </w:r>
      <w:r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принять участие в 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работе круглого стола</w:t>
      </w:r>
      <w:r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«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Профилактика психических заболеваний среди населения</w:t>
      </w:r>
      <w:r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».</w:t>
      </w:r>
    </w:p>
    <w:p w:rsidR="00A36748" w:rsidRDefault="00A36748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A67481" w:rsidRDefault="002D0CB1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ЦЕЛЬ ПРОВЕДЕНИЯ КРУГЛОГО СТОЛА</w:t>
      </w:r>
    </w:p>
    <w:p w:rsidR="00082A1B" w:rsidRPr="00082A1B" w:rsidRDefault="002D0CB1">
      <w:pPr>
        <w:spacing w:after="360" w:line="240" w:lineRule="auto"/>
        <w:jc w:val="both"/>
        <w:rPr>
          <w:rFonts w:ascii="Arial Rounded MT Bold" w:eastAsia="Times New Roman" w:hAnsi="Arial Rounded MT Bold"/>
          <w:sz w:val="24"/>
          <w:szCs w:val="24"/>
          <w:lang w:eastAsia="ar-SA"/>
        </w:rPr>
      </w:pPr>
      <w:r w:rsidRPr="00082A1B">
        <w:rPr>
          <w:rFonts w:ascii="Arial" w:eastAsia="Times New Roman" w:hAnsi="Arial" w:cs="Arial"/>
          <w:sz w:val="24"/>
          <w:szCs w:val="24"/>
          <w:lang w:eastAsia="ar-SA"/>
        </w:rPr>
        <w:t>Создание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дискуссионной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площадки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для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обсуждения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современного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состояния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,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обмена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опытом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,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расширения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профессиональных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представлений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в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области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укрепления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общественного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здоровья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,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поддержания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социально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>-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экономического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развития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реализации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прав</w:t>
      </w:r>
      <w:r w:rsidRPr="00082A1B">
        <w:rPr>
          <w:rFonts w:ascii="Arial Rounded MT Bold" w:eastAsia="Times New Roman" w:hAnsi="Arial Rounded MT Bold"/>
          <w:sz w:val="24"/>
          <w:szCs w:val="24"/>
          <w:lang w:eastAsia="ar-SA"/>
        </w:rPr>
        <w:t xml:space="preserve"> </w:t>
      </w:r>
      <w:r w:rsidRPr="00082A1B">
        <w:rPr>
          <w:rFonts w:ascii="Arial" w:eastAsia="Times New Roman" w:hAnsi="Arial" w:cs="Arial"/>
          <w:sz w:val="24"/>
          <w:szCs w:val="24"/>
          <w:lang w:eastAsia="ar-SA"/>
        </w:rPr>
        <w:t>человека</w:t>
      </w:r>
    </w:p>
    <w:p w:rsidR="00A67481" w:rsidRDefault="002D0CB1">
      <w:pPr>
        <w:spacing w:after="36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ОСНОВНЫЕ </w:t>
      </w:r>
      <w:r w:rsidR="004227FC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НАПРАВЛЕНИЯ РАБОТЫ </w:t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t>КРУГЛОГО СТОЛА</w:t>
      </w:r>
    </w:p>
    <w:tbl>
      <w:tblPr>
        <w:tblW w:w="8833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2835"/>
        <w:gridCol w:w="2835"/>
      </w:tblGrid>
      <w:tr w:rsidR="00882CE1" w:rsidTr="004227FC">
        <w:tc>
          <w:tcPr>
            <w:tcW w:w="3163" w:type="dxa"/>
            <w:vAlign w:val="center"/>
          </w:tcPr>
          <w:p w:rsidR="00882CE1" w:rsidRDefault="00882CE1" w:rsidP="00933726">
            <w:pPr>
              <w:spacing w:after="360" w:line="240" w:lineRule="auto"/>
              <w:jc w:val="center"/>
              <w:rPr>
                <w:rFonts w:ascii="Arial" w:hAnsi="Arial" w:cs="Arial"/>
                <w:iCs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E8DA5D" wp14:editId="260E0212">
                  <wp:extent cx="1466850" cy="1530350"/>
                  <wp:effectExtent l="0" t="0" r="0" b="0"/>
                  <wp:docPr id="10" name="Рисунок 10" descr="C:\Users\m_dvo\Pictures\МАНЦ РАО\12-1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_dvo\Pictures\МАНЦ РАО\12-1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82CE1" w:rsidRDefault="00882CE1" w:rsidP="00933726">
            <w:pPr>
              <w:spacing w:after="360" w:line="240" w:lineRule="auto"/>
              <w:jc w:val="center"/>
              <w:rPr>
                <w:rFonts w:ascii="Arial" w:hAnsi="Arial" w:cs="Arial"/>
                <w:iCs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722FAE" wp14:editId="719BD018">
                  <wp:extent cx="1394214" cy="1441450"/>
                  <wp:effectExtent l="0" t="0" r="0" b="6350"/>
                  <wp:docPr id="2" name="Рисунок 2" descr="C:\Users\m_dvo\Pictures\МАНЦ РАО\12-1 — коп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_dvo\Pictures\МАНЦ РАО\12-1 — коп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44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82CE1" w:rsidRDefault="00882CE1" w:rsidP="00933726">
            <w:pPr>
              <w:spacing w:after="360" w:line="240" w:lineRule="auto"/>
              <w:jc w:val="center"/>
              <w:rPr>
                <w:rFonts w:ascii="Arial" w:hAnsi="Arial" w:cs="Arial"/>
                <w:iCs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8B172B" wp14:editId="50048D22">
                  <wp:extent cx="1315976" cy="1524000"/>
                  <wp:effectExtent l="0" t="0" r="0" b="0"/>
                  <wp:docPr id="11" name="Рисунок 11" descr="C:\Users\m_dvo\Pictures\МАНЦ РАО\12-1 — коп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_dvo\Pictures\МАНЦ РАО\12-1 — коп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182" cy="152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CE1" w:rsidTr="004227FC">
        <w:trPr>
          <w:trHeight w:val="2727"/>
        </w:trPr>
        <w:tc>
          <w:tcPr>
            <w:tcW w:w="3163" w:type="dxa"/>
          </w:tcPr>
          <w:p w:rsidR="00882CE1" w:rsidRDefault="00882CE1" w:rsidP="000842E8">
            <w:pPr>
              <w:spacing w:after="36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Здоровье населения как условие </w:t>
            </w:r>
            <w:proofErr w:type="gramStart"/>
            <w:r>
              <w:rPr>
                <w:rFonts w:ascii="Arial" w:hAnsi="Arial" w:cs="Arial"/>
                <w:iCs/>
                <w:sz w:val="24"/>
                <w:szCs w:val="24"/>
              </w:rPr>
              <w:t>социального-экономического</w:t>
            </w:r>
            <w:proofErr w:type="gram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и научно-технологического прогресса гражданского общества</w:t>
            </w:r>
          </w:p>
          <w:p w:rsidR="00882CE1" w:rsidRPr="006B0293" w:rsidRDefault="00882CE1" w:rsidP="00082A1B">
            <w:pPr>
              <w:spacing w:after="360" w:line="240" w:lineRule="auto"/>
              <w:jc w:val="center"/>
              <w:rPr>
                <w:rFonts w:ascii="Arial" w:hAnsi="Arial" w:cs="Arial"/>
                <w:iCs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2CE1" w:rsidRPr="00082A1B" w:rsidRDefault="00882CE1" w:rsidP="00CA2D16">
            <w:pPr>
              <w:spacing w:after="36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Психическое здоровье нации как приоритетная задача государственной политики Российской Федерации</w:t>
            </w:r>
          </w:p>
        </w:tc>
        <w:tc>
          <w:tcPr>
            <w:tcW w:w="2835" w:type="dxa"/>
          </w:tcPr>
          <w:p w:rsidR="00882CE1" w:rsidRPr="006B0293" w:rsidRDefault="00882CE1" w:rsidP="00CA2D16">
            <w:pPr>
              <w:spacing w:after="0"/>
              <w:jc w:val="center"/>
              <w:rPr>
                <w:rFonts w:ascii="Arial" w:hAnsi="Arial" w:cs="Arial"/>
                <w:iCs/>
                <w:color w:val="0070C0"/>
                <w:sz w:val="24"/>
                <w:szCs w:val="24"/>
              </w:rPr>
            </w:pPr>
            <w:r w:rsidRPr="004B5237">
              <w:rPr>
                <w:rFonts w:ascii="Arial" w:hAnsi="Arial" w:cs="Arial"/>
                <w:iCs/>
                <w:sz w:val="24"/>
                <w:szCs w:val="24"/>
              </w:rPr>
              <w:t>Условия  поддержания пс</w:t>
            </w:r>
            <w:r>
              <w:rPr>
                <w:rFonts w:ascii="Arial" w:hAnsi="Arial" w:cs="Arial"/>
                <w:iCs/>
                <w:sz w:val="24"/>
                <w:szCs w:val="24"/>
              </w:rPr>
              <w:t>ихического здоровья народа</w:t>
            </w:r>
          </w:p>
        </w:tc>
      </w:tr>
    </w:tbl>
    <w:p w:rsidR="00634300" w:rsidRDefault="00025E37" w:rsidP="00634300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</w:rPr>
        <w:lastRenderedPageBreak/>
        <w:drawing>
          <wp:anchor distT="0" distB="0" distL="114300" distR="114300" simplePos="0" relativeHeight="251684864" behindDoc="1" locked="0" layoutInCell="1" allowOverlap="1" wp14:anchorId="41B43ACA" wp14:editId="3A402190">
            <wp:simplePos x="0" y="0"/>
            <wp:positionH relativeFrom="page">
              <wp:posOffset>1615440</wp:posOffset>
            </wp:positionH>
            <wp:positionV relativeFrom="paragraph">
              <wp:posOffset>-713740</wp:posOffset>
            </wp:positionV>
            <wp:extent cx="5940425" cy="2412365"/>
            <wp:effectExtent l="0" t="0" r="3175" b="698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300">
        <w:rPr>
          <w:rFonts w:ascii="Arial" w:hAnsi="Arial" w:cs="Arial"/>
          <w:b/>
          <w:i/>
          <w:iCs/>
          <w:color w:val="0070C0"/>
          <w:sz w:val="28"/>
          <w:szCs w:val="28"/>
        </w:rPr>
        <w:t>ОРГАНИЗАЦИОННЫЙ КОМИТЕТ КРУГЛОГО СТОЛА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7BC3">
        <w:rPr>
          <w:rFonts w:ascii="Arial" w:hAnsi="Arial" w:cs="Arial"/>
          <w:b/>
          <w:sz w:val="24"/>
          <w:szCs w:val="24"/>
          <w:lang w:val="ru-RU"/>
        </w:rPr>
        <w:t>Двоеглазова</w:t>
      </w:r>
      <w:proofErr w:type="spellEnd"/>
      <w:r w:rsidRPr="002C7BC3">
        <w:rPr>
          <w:rFonts w:ascii="Arial" w:hAnsi="Arial" w:cs="Arial"/>
          <w:b/>
          <w:sz w:val="24"/>
          <w:szCs w:val="24"/>
          <w:lang w:val="ru-RU"/>
        </w:rPr>
        <w:t xml:space="preserve"> М.Ю.</w:t>
      </w:r>
      <w:r w:rsidRPr="002C7BC3">
        <w:rPr>
          <w:rFonts w:ascii="Arial" w:hAnsi="Arial" w:cs="Arial"/>
          <w:sz w:val="24"/>
          <w:szCs w:val="24"/>
          <w:lang w:val="ru-RU"/>
        </w:rPr>
        <w:t>, кандидат психологических наук, доцент, доцент</w:t>
      </w:r>
      <w:r w:rsidRPr="002C7BC3">
        <w:rPr>
          <w:rFonts w:ascii="Arial" w:hAnsi="Arial" w:cs="Arial"/>
          <w:sz w:val="24"/>
          <w:szCs w:val="24"/>
        </w:rPr>
        <w:t xml:space="preserve"> кафедры психологии и коррекционной педагогики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</w:rPr>
        <w:t>(</w:t>
      </w:r>
      <w:r w:rsidRPr="002C7BC3">
        <w:rPr>
          <w:rFonts w:ascii="Arial" w:hAnsi="Arial" w:cs="Arial"/>
          <w:sz w:val="24"/>
          <w:szCs w:val="24"/>
          <w:lang w:val="ru-RU"/>
        </w:rPr>
        <w:t>руководитель организационного комитета</w:t>
      </w:r>
      <w:r w:rsidRPr="002C7BC3">
        <w:rPr>
          <w:rFonts w:ascii="Arial" w:hAnsi="Arial" w:cs="Arial"/>
          <w:sz w:val="24"/>
          <w:szCs w:val="24"/>
        </w:rPr>
        <w:t>);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7BC3">
        <w:rPr>
          <w:rFonts w:ascii="Arial" w:hAnsi="Arial" w:cs="Arial"/>
          <w:b/>
          <w:sz w:val="24"/>
          <w:szCs w:val="24"/>
          <w:lang w:val="ru-RU"/>
        </w:rPr>
        <w:t>Синкевич</w:t>
      </w:r>
      <w:proofErr w:type="spellEnd"/>
      <w:r w:rsidRPr="002C7BC3">
        <w:rPr>
          <w:rFonts w:ascii="Arial" w:hAnsi="Arial" w:cs="Arial"/>
          <w:b/>
          <w:sz w:val="24"/>
          <w:szCs w:val="24"/>
          <w:lang w:val="ru-RU"/>
        </w:rPr>
        <w:t xml:space="preserve"> И.А.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, кандидат педагогических наук, доцент, доцент кафедры психологии и коррекционной педагогики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  <w:lang w:val="ru-RU"/>
        </w:rPr>
        <w:t>(зам. руководителя организационного комитета);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C7BC3">
        <w:rPr>
          <w:rFonts w:ascii="Arial" w:hAnsi="Arial" w:cs="Arial"/>
          <w:b/>
          <w:sz w:val="24"/>
          <w:szCs w:val="24"/>
          <w:lang w:val="ru-RU"/>
        </w:rPr>
        <w:t>Тучкова Т.В</w:t>
      </w:r>
      <w:r w:rsidRPr="002C7BC3">
        <w:rPr>
          <w:rFonts w:ascii="Arial" w:hAnsi="Arial" w:cs="Arial"/>
          <w:sz w:val="24"/>
          <w:szCs w:val="24"/>
          <w:lang w:val="ru-RU"/>
        </w:rPr>
        <w:t>., кандидат философских наук, доцент, доцент кафедры психологии и коррекционной педагогики</w:t>
      </w:r>
      <w:r w:rsidR="00A25681" w:rsidRPr="00592471">
        <w:rPr>
          <w:rFonts w:ascii="Arial" w:hAnsi="Arial" w:cs="Arial"/>
          <w:sz w:val="24"/>
          <w:szCs w:val="24"/>
          <w:lang w:val="ru-RU"/>
        </w:rPr>
        <w:t xml:space="preserve">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 (член организационного комитета);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2C7BC3">
        <w:rPr>
          <w:rFonts w:ascii="Arial" w:hAnsi="Arial" w:cs="Arial"/>
          <w:b/>
          <w:sz w:val="24"/>
          <w:szCs w:val="24"/>
          <w:lang w:val="ru-RU"/>
        </w:rPr>
        <w:t>Мишина</w:t>
      </w:r>
      <w:proofErr w:type="gramEnd"/>
      <w:r w:rsidRPr="002C7BC3">
        <w:rPr>
          <w:rFonts w:ascii="Arial" w:hAnsi="Arial" w:cs="Arial"/>
          <w:b/>
          <w:sz w:val="24"/>
          <w:szCs w:val="24"/>
          <w:lang w:val="ru-RU"/>
        </w:rPr>
        <w:t xml:space="preserve"> Я.Г.</w:t>
      </w:r>
      <w:r w:rsidRPr="002C7BC3">
        <w:rPr>
          <w:rFonts w:ascii="Arial" w:hAnsi="Arial" w:cs="Arial"/>
          <w:sz w:val="24"/>
          <w:szCs w:val="24"/>
        </w:rPr>
        <w:t xml:space="preserve">, </w:t>
      </w:r>
      <w:r w:rsidRPr="002C7BC3">
        <w:rPr>
          <w:rFonts w:ascii="Arial" w:hAnsi="Arial" w:cs="Arial"/>
          <w:sz w:val="24"/>
          <w:szCs w:val="24"/>
          <w:lang w:val="ru-RU"/>
        </w:rPr>
        <w:t>начальник отдела по работе с одаренными детьми и талантливой молодежью м</w:t>
      </w:r>
      <w:proofErr w:type="spellStart"/>
      <w:r w:rsidRPr="002C7BC3">
        <w:rPr>
          <w:rFonts w:ascii="Arial" w:hAnsi="Arial" w:cs="Arial"/>
          <w:sz w:val="24"/>
          <w:szCs w:val="24"/>
        </w:rPr>
        <w:t>униципального</w:t>
      </w:r>
      <w:proofErr w:type="spellEnd"/>
      <w:r w:rsidRPr="002C7BC3">
        <w:rPr>
          <w:rFonts w:ascii="Arial" w:hAnsi="Arial" w:cs="Arial"/>
          <w:sz w:val="24"/>
          <w:szCs w:val="24"/>
        </w:rPr>
        <w:t xml:space="preserve"> бюджетного учреждения дополнительного профессионального образования г</w:t>
      </w:r>
      <w:r w:rsidRPr="002C7BC3">
        <w:rPr>
          <w:rFonts w:ascii="Arial" w:hAnsi="Arial" w:cs="Arial"/>
          <w:sz w:val="24"/>
          <w:szCs w:val="24"/>
          <w:lang w:val="ru-RU"/>
        </w:rPr>
        <w:t>.</w:t>
      </w:r>
      <w:r w:rsidRPr="002C7BC3">
        <w:rPr>
          <w:rFonts w:ascii="Arial" w:hAnsi="Arial" w:cs="Arial"/>
          <w:sz w:val="24"/>
          <w:szCs w:val="24"/>
        </w:rPr>
        <w:t xml:space="preserve"> Мурманска «Городской информационно-методический центр работников образования»;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7BC3">
        <w:rPr>
          <w:rFonts w:ascii="Arial" w:hAnsi="Arial" w:cs="Arial"/>
          <w:b/>
          <w:sz w:val="24"/>
          <w:szCs w:val="24"/>
          <w:lang w:val="ru-RU"/>
        </w:rPr>
        <w:t>Непеина</w:t>
      </w:r>
      <w:proofErr w:type="spellEnd"/>
      <w:r w:rsidRPr="002C7BC3">
        <w:rPr>
          <w:rFonts w:ascii="Arial" w:hAnsi="Arial" w:cs="Arial"/>
          <w:b/>
          <w:sz w:val="24"/>
          <w:szCs w:val="24"/>
          <w:lang w:val="ru-RU"/>
        </w:rPr>
        <w:t xml:space="preserve"> Е.Г</w:t>
      </w:r>
      <w:r w:rsidRPr="002C7BC3">
        <w:rPr>
          <w:rFonts w:ascii="Arial" w:hAnsi="Arial" w:cs="Arial"/>
          <w:sz w:val="24"/>
          <w:szCs w:val="24"/>
          <w:lang w:val="ru-RU"/>
        </w:rPr>
        <w:t>., методист районного методического кабинета Кольского района Мурманской области;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C7BC3">
        <w:rPr>
          <w:rFonts w:ascii="Arial" w:hAnsi="Arial" w:cs="Arial"/>
          <w:b/>
          <w:sz w:val="24"/>
          <w:szCs w:val="24"/>
          <w:lang w:val="ru-RU"/>
        </w:rPr>
        <w:t>Аминова С.В.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, старший преподаватель кафедры педагогики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  <w:lang w:val="ru-RU"/>
        </w:rPr>
        <w:t>(член организационного комитета);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7BC3">
        <w:rPr>
          <w:rFonts w:ascii="Arial" w:hAnsi="Arial" w:cs="Arial"/>
          <w:b/>
          <w:sz w:val="24"/>
          <w:szCs w:val="24"/>
          <w:lang w:val="ru-RU"/>
        </w:rPr>
        <w:t>Онопа</w:t>
      </w:r>
      <w:proofErr w:type="spellEnd"/>
      <w:r w:rsidRPr="002C7BC3">
        <w:rPr>
          <w:rFonts w:ascii="Arial" w:hAnsi="Arial" w:cs="Arial"/>
          <w:b/>
          <w:sz w:val="24"/>
          <w:szCs w:val="24"/>
          <w:lang w:val="ru-RU"/>
        </w:rPr>
        <w:t xml:space="preserve"> О.А.</w:t>
      </w:r>
      <w:r w:rsidRPr="002C7BC3">
        <w:rPr>
          <w:rFonts w:ascii="Arial" w:hAnsi="Arial" w:cs="Arial"/>
          <w:sz w:val="24"/>
          <w:szCs w:val="24"/>
          <w:lang w:val="ru-RU"/>
        </w:rPr>
        <w:t>, старший преподаватель кафедры психологии и коррекционной педагогики</w:t>
      </w:r>
      <w:r w:rsidRPr="002C7BC3">
        <w:rPr>
          <w:rFonts w:ascii="Arial" w:hAnsi="Arial" w:cs="Arial"/>
          <w:sz w:val="24"/>
          <w:szCs w:val="24"/>
        </w:rPr>
        <w:t xml:space="preserve">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</w:rPr>
        <w:t xml:space="preserve">(член </w:t>
      </w:r>
      <w:r w:rsidRPr="002C7BC3">
        <w:rPr>
          <w:rFonts w:ascii="Arial" w:hAnsi="Arial" w:cs="Arial"/>
          <w:sz w:val="24"/>
          <w:szCs w:val="24"/>
          <w:lang w:val="ru-RU"/>
        </w:rPr>
        <w:t>организационного комитета</w:t>
      </w:r>
      <w:r w:rsidRPr="002C7BC3">
        <w:rPr>
          <w:rFonts w:ascii="Arial" w:hAnsi="Arial" w:cs="Arial"/>
          <w:sz w:val="24"/>
          <w:szCs w:val="24"/>
        </w:rPr>
        <w:t>)</w:t>
      </w:r>
      <w:r w:rsidRPr="002C7BC3">
        <w:rPr>
          <w:rFonts w:ascii="Arial" w:hAnsi="Arial" w:cs="Arial"/>
          <w:sz w:val="24"/>
          <w:szCs w:val="24"/>
          <w:lang w:val="ru-RU"/>
        </w:rPr>
        <w:t>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7BC3">
        <w:rPr>
          <w:rFonts w:ascii="Arial" w:hAnsi="Arial" w:cs="Arial"/>
          <w:b/>
          <w:sz w:val="24"/>
          <w:szCs w:val="24"/>
          <w:lang w:val="ru-RU"/>
        </w:rPr>
        <w:t>Барышева</w:t>
      </w:r>
      <w:proofErr w:type="spellEnd"/>
      <w:r w:rsidRPr="002C7BC3">
        <w:rPr>
          <w:rFonts w:ascii="Arial" w:hAnsi="Arial" w:cs="Arial"/>
          <w:b/>
          <w:sz w:val="24"/>
          <w:szCs w:val="24"/>
          <w:lang w:val="ru-RU"/>
        </w:rPr>
        <w:t xml:space="preserve"> Т.Д</w:t>
      </w:r>
      <w:r w:rsidRPr="002C7BC3">
        <w:rPr>
          <w:rFonts w:ascii="Arial" w:hAnsi="Arial" w:cs="Arial"/>
          <w:sz w:val="24"/>
          <w:szCs w:val="24"/>
          <w:lang w:val="ru-RU"/>
        </w:rPr>
        <w:t>., старший преподаватель кафедры психологии и коррекционной педагогики</w:t>
      </w:r>
      <w:r w:rsidR="00A25681">
        <w:rPr>
          <w:rFonts w:ascii="Arial" w:hAnsi="Arial" w:cs="Arial"/>
          <w:sz w:val="24"/>
          <w:szCs w:val="24"/>
          <w:lang w:val="ru-RU"/>
        </w:rPr>
        <w:t xml:space="preserve"> 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</w:rPr>
        <w:t xml:space="preserve"> (член </w:t>
      </w:r>
      <w:r w:rsidRPr="002C7BC3">
        <w:rPr>
          <w:rFonts w:ascii="Arial" w:hAnsi="Arial" w:cs="Arial"/>
          <w:sz w:val="24"/>
          <w:szCs w:val="24"/>
          <w:lang w:val="ru-RU"/>
        </w:rPr>
        <w:t>организационного комитета</w:t>
      </w:r>
      <w:r w:rsidRPr="002C7BC3">
        <w:rPr>
          <w:rFonts w:ascii="Arial" w:hAnsi="Arial" w:cs="Arial"/>
          <w:sz w:val="24"/>
          <w:szCs w:val="24"/>
        </w:rPr>
        <w:t>)</w:t>
      </w:r>
      <w:r w:rsidRPr="002C7BC3">
        <w:rPr>
          <w:rFonts w:ascii="Arial" w:hAnsi="Arial" w:cs="Arial"/>
          <w:sz w:val="24"/>
          <w:szCs w:val="24"/>
          <w:lang w:val="ru-RU"/>
        </w:rPr>
        <w:t>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C7BC3">
        <w:rPr>
          <w:rFonts w:ascii="Arial" w:hAnsi="Arial" w:cs="Arial"/>
          <w:b/>
          <w:sz w:val="24"/>
          <w:szCs w:val="24"/>
          <w:lang w:val="ru-RU"/>
        </w:rPr>
        <w:t>Соснина А</w:t>
      </w:r>
      <w:r w:rsidRPr="002C7BC3">
        <w:rPr>
          <w:rFonts w:ascii="Arial" w:hAnsi="Arial" w:cs="Arial"/>
          <w:sz w:val="24"/>
          <w:szCs w:val="24"/>
          <w:lang w:val="ru-RU"/>
        </w:rPr>
        <w:t>.</w:t>
      </w:r>
      <w:r w:rsidRPr="002C7BC3">
        <w:rPr>
          <w:rFonts w:ascii="Arial" w:hAnsi="Arial" w:cs="Arial"/>
          <w:b/>
          <w:sz w:val="24"/>
          <w:szCs w:val="24"/>
          <w:lang w:val="ru-RU"/>
        </w:rPr>
        <w:t>С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., ассистент кафедры психологии и коррекционной педагогики </w:t>
      </w:r>
      <w:r w:rsidR="00A25681">
        <w:rPr>
          <w:rFonts w:ascii="Arial" w:hAnsi="Arial" w:cs="Arial"/>
          <w:sz w:val="24"/>
          <w:szCs w:val="24"/>
          <w:lang w:val="ru-RU"/>
        </w:rPr>
        <w:t>Института педагогики и пс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ихологии ФГАОУ ВО «МАУ» </w:t>
      </w:r>
      <w:r w:rsidRPr="002C7BC3">
        <w:rPr>
          <w:rFonts w:ascii="Arial" w:hAnsi="Arial" w:cs="Arial"/>
          <w:sz w:val="24"/>
          <w:szCs w:val="24"/>
          <w:lang w:val="ru-RU"/>
        </w:rPr>
        <w:t>(член организационного комитета).</w:t>
      </w:r>
    </w:p>
    <w:p w:rsidR="00A049CB" w:rsidRPr="00836AA4" w:rsidRDefault="00A25681" w:rsidP="00A049CB">
      <w:pPr>
        <w:spacing w:after="0" w:line="240" w:lineRule="auto"/>
        <w:jc w:val="both"/>
        <w:rPr>
          <w:rFonts w:ascii="Arial" w:eastAsia="Times New Roman" w:hAnsi="Arial" w:cs="Arial"/>
          <w:b/>
          <w:spacing w:val="-10"/>
          <w:sz w:val="28"/>
          <w:szCs w:val="28"/>
          <w:lang w:val="x-none" w:eastAsia="ar-SA"/>
        </w:rPr>
      </w:pPr>
    </w:p>
    <w:p w:rsidR="00634300" w:rsidRDefault="00634300" w:rsidP="00634300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РАБОЧАЯ ГРУППА КРУГЛОГО СТОЛА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7BC3">
        <w:rPr>
          <w:rFonts w:ascii="Arial" w:hAnsi="Arial" w:cs="Arial"/>
          <w:b/>
          <w:sz w:val="24"/>
          <w:szCs w:val="24"/>
          <w:lang w:val="ru-RU"/>
        </w:rPr>
        <w:t>Двоеглазова</w:t>
      </w:r>
      <w:proofErr w:type="spellEnd"/>
      <w:r w:rsidRPr="002C7BC3">
        <w:rPr>
          <w:rFonts w:ascii="Arial" w:hAnsi="Arial" w:cs="Arial"/>
          <w:b/>
          <w:sz w:val="24"/>
          <w:szCs w:val="24"/>
          <w:lang w:val="ru-RU"/>
        </w:rPr>
        <w:t xml:space="preserve"> М.Ю.</w:t>
      </w:r>
      <w:r w:rsidRPr="002C7BC3">
        <w:rPr>
          <w:rFonts w:ascii="Arial" w:hAnsi="Arial" w:cs="Arial"/>
          <w:sz w:val="24"/>
          <w:szCs w:val="24"/>
          <w:lang w:val="ru-RU"/>
        </w:rPr>
        <w:t>, кандидат психологических наук, доцент, доцент</w:t>
      </w:r>
      <w:r w:rsidRPr="002C7BC3">
        <w:rPr>
          <w:rFonts w:ascii="Arial" w:hAnsi="Arial" w:cs="Arial"/>
          <w:sz w:val="24"/>
          <w:szCs w:val="24"/>
        </w:rPr>
        <w:t xml:space="preserve"> кафедры психологии и коррекционной педагогики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</w:rPr>
        <w:t>(</w:t>
      </w:r>
      <w:r w:rsidRPr="002C7BC3">
        <w:rPr>
          <w:rFonts w:ascii="Arial" w:hAnsi="Arial" w:cs="Arial"/>
          <w:sz w:val="24"/>
          <w:szCs w:val="24"/>
          <w:lang w:val="ru-RU"/>
        </w:rPr>
        <w:t>руководитель рабочей группы</w:t>
      </w:r>
      <w:r w:rsidRPr="002C7BC3">
        <w:rPr>
          <w:rFonts w:ascii="Arial" w:hAnsi="Arial" w:cs="Arial"/>
          <w:sz w:val="24"/>
          <w:szCs w:val="24"/>
        </w:rPr>
        <w:t>);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7BC3">
        <w:rPr>
          <w:rFonts w:ascii="Arial" w:hAnsi="Arial" w:cs="Arial"/>
          <w:b/>
          <w:sz w:val="24"/>
          <w:szCs w:val="24"/>
          <w:lang w:val="ru-RU"/>
        </w:rPr>
        <w:t>Мамлеева</w:t>
      </w:r>
      <w:proofErr w:type="spellEnd"/>
      <w:r w:rsidRPr="002C7BC3">
        <w:rPr>
          <w:rFonts w:ascii="Arial" w:hAnsi="Arial" w:cs="Arial"/>
          <w:b/>
          <w:sz w:val="24"/>
          <w:szCs w:val="24"/>
          <w:lang w:val="ru-RU"/>
        </w:rPr>
        <w:t xml:space="preserve"> Л.К.</w:t>
      </w:r>
      <w:r w:rsidRPr="002C7BC3">
        <w:rPr>
          <w:rFonts w:ascii="Arial" w:hAnsi="Arial" w:cs="Arial"/>
          <w:sz w:val="24"/>
          <w:szCs w:val="24"/>
          <w:lang w:val="ru-RU"/>
        </w:rPr>
        <w:t>, обучающаяся направления подготовки 44.0</w:t>
      </w:r>
      <w:r w:rsidR="00A25681">
        <w:rPr>
          <w:rFonts w:ascii="Arial" w:hAnsi="Arial" w:cs="Arial"/>
          <w:sz w:val="24"/>
          <w:szCs w:val="24"/>
          <w:lang w:val="ru-RU"/>
        </w:rPr>
        <w:t>3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.02 Психолого-педагогическое образование, направленность (профиль) Психология образования 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</w:rPr>
        <w:t>(</w:t>
      </w:r>
      <w:r w:rsidRPr="002C7BC3">
        <w:rPr>
          <w:rFonts w:ascii="Arial" w:hAnsi="Arial" w:cs="Arial"/>
          <w:sz w:val="24"/>
          <w:szCs w:val="24"/>
          <w:lang w:val="ru-RU"/>
        </w:rPr>
        <w:t>член рабочей группы</w:t>
      </w:r>
      <w:r w:rsidRPr="002C7BC3">
        <w:rPr>
          <w:rFonts w:ascii="Arial" w:hAnsi="Arial" w:cs="Arial"/>
          <w:sz w:val="24"/>
          <w:szCs w:val="24"/>
        </w:rPr>
        <w:t>)</w:t>
      </w:r>
      <w:r w:rsidRPr="002C7BC3">
        <w:rPr>
          <w:rFonts w:ascii="Arial" w:hAnsi="Arial" w:cs="Arial"/>
          <w:sz w:val="24"/>
          <w:szCs w:val="24"/>
          <w:lang w:val="ru-RU"/>
        </w:rPr>
        <w:t>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C7BC3">
        <w:rPr>
          <w:rFonts w:ascii="Arial" w:hAnsi="Arial" w:cs="Arial"/>
          <w:b/>
          <w:sz w:val="24"/>
          <w:szCs w:val="24"/>
          <w:lang w:val="ru-RU"/>
        </w:rPr>
        <w:t>Смирнов Д.Ю.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, обучающийся по направлению подготовки 44.03.05 Педагогическое образование (с двумя профилями подготовки) Дошкольное образование. Дошкольная дефектология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</w:rPr>
        <w:t>(</w:t>
      </w:r>
      <w:r w:rsidRPr="002C7BC3">
        <w:rPr>
          <w:rFonts w:ascii="Arial" w:hAnsi="Arial" w:cs="Arial"/>
          <w:sz w:val="24"/>
          <w:szCs w:val="24"/>
          <w:lang w:val="ru-RU"/>
        </w:rPr>
        <w:t>член рабочей группы</w:t>
      </w:r>
      <w:r w:rsidRPr="002C7BC3">
        <w:rPr>
          <w:rFonts w:ascii="Arial" w:hAnsi="Arial" w:cs="Arial"/>
          <w:sz w:val="24"/>
          <w:szCs w:val="24"/>
        </w:rPr>
        <w:t>)</w:t>
      </w:r>
      <w:r w:rsidRPr="002C7BC3">
        <w:rPr>
          <w:rFonts w:ascii="Arial" w:hAnsi="Arial" w:cs="Arial"/>
          <w:sz w:val="24"/>
          <w:szCs w:val="24"/>
          <w:lang w:val="ru-RU"/>
        </w:rPr>
        <w:t>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C7BC3">
        <w:rPr>
          <w:rFonts w:ascii="Arial" w:eastAsia="Calibri" w:hAnsi="Arial" w:cs="Arial"/>
          <w:b/>
          <w:sz w:val="24"/>
          <w:szCs w:val="24"/>
        </w:rPr>
        <w:t>Матюшкина З.О.</w:t>
      </w:r>
      <w:r w:rsidRPr="002C7BC3">
        <w:rPr>
          <w:rFonts w:ascii="Arial" w:eastAsia="Calibri" w:hAnsi="Arial" w:cs="Arial"/>
          <w:b/>
          <w:sz w:val="24"/>
          <w:szCs w:val="24"/>
          <w:lang w:val="ru-RU"/>
        </w:rPr>
        <w:t xml:space="preserve">, </w:t>
      </w:r>
      <w:r w:rsidRPr="002C7BC3">
        <w:rPr>
          <w:rFonts w:ascii="Arial" w:hAnsi="Arial" w:cs="Arial"/>
          <w:sz w:val="24"/>
          <w:szCs w:val="24"/>
          <w:lang w:val="ru-RU"/>
        </w:rPr>
        <w:t>обучающаяся направления подготовки 44.0</w:t>
      </w:r>
      <w:r w:rsidR="00A25681">
        <w:rPr>
          <w:rFonts w:ascii="Arial" w:hAnsi="Arial" w:cs="Arial"/>
          <w:sz w:val="24"/>
          <w:szCs w:val="24"/>
          <w:lang w:val="ru-RU"/>
        </w:rPr>
        <w:t>3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.02 Психолого-педагогическое образование, направленность (профиль) Психология образования 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</w:rPr>
        <w:t>(</w:t>
      </w:r>
      <w:r w:rsidRPr="002C7BC3">
        <w:rPr>
          <w:rFonts w:ascii="Arial" w:hAnsi="Arial" w:cs="Arial"/>
          <w:sz w:val="24"/>
          <w:szCs w:val="24"/>
          <w:lang w:val="ru-RU"/>
        </w:rPr>
        <w:t>член рабочей группы</w:t>
      </w:r>
      <w:r w:rsidRPr="002C7BC3">
        <w:rPr>
          <w:rFonts w:ascii="Arial" w:hAnsi="Arial" w:cs="Arial"/>
          <w:sz w:val="24"/>
          <w:szCs w:val="24"/>
        </w:rPr>
        <w:t>)</w:t>
      </w:r>
      <w:r w:rsidRPr="002C7BC3">
        <w:rPr>
          <w:rFonts w:ascii="Arial" w:hAnsi="Arial" w:cs="Arial"/>
          <w:sz w:val="24"/>
          <w:szCs w:val="24"/>
          <w:lang w:val="ru-RU"/>
        </w:rPr>
        <w:t>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C7BC3">
        <w:rPr>
          <w:rFonts w:ascii="Arial" w:hAnsi="Arial" w:cs="Arial"/>
          <w:b/>
          <w:sz w:val="24"/>
          <w:szCs w:val="24"/>
          <w:lang w:val="ru-RU"/>
        </w:rPr>
        <w:lastRenderedPageBreak/>
        <w:t>Левадная В.Н</w:t>
      </w:r>
      <w:r w:rsidRPr="002C7BC3">
        <w:rPr>
          <w:rFonts w:ascii="Arial" w:hAnsi="Arial" w:cs="Arial"/>
          <w:sz w:val="24"/>
          <w:szCs w:val="24"/>
          <w:lang w:val="ru-RU"/>
        </w:rPr>
        <w:t>., обучающаяся направления подготовки 44.0</w:t>
      </w:r>
      <w:r w:rsidR="00A25681">
        <w:rPr>
          <w:rFonts w:ascii="Arial" w:hAnsi="Arial" w:cs="Arial"/>
          <w:sz w:val="24"/>
          <w:szCs w:val="24"/>
          <w:lang w:val="ru-RU"/>
        </w:rPr>
        <w:t>3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.02 Психолого-педагогическое образование, направленность (профиль) Психология образования 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</w:rPr>
        <w:t>(</w:t>
      </w:r>
      <w:r w:rsidRPr="002C7BC3">
        <w:rPr>
          <w:rFonts w:ascii="Arial" w:hAnsi="Arial" w:cs="Arial"/>
          <w:sz w:val="24"/>
          <w:szCs w:val="24"/>
          <w:lang w:val="ru-RU"/>
        </w:rPr>
        <w:t>член рабочей группы</w:t>
      </w:r>
      <w:r w:rsidRPr="002C7BC3">
        <w:rPr>
          <w:rFonts w:ascii="Arial" w:hAnsi="Arial" w:cs="Arial"/>
          <w:sz w:val="24"/>
          <w:szCs w:val="24"/>
        </w:rPr>
        <w:t>)</w:t>
      </w:r>
      <w:r w:rsidRPr="002C7BC3">
        <w:rPr>
          <w:rFonts w:ascii="Arial" w:hAnsi="Arial" w:cs="Arial"/>
          <w:sz w:val="24"/>
          <w:szCs w:val="24"/>
          <w:lang w:val="ru-RU"/>
        </w:rPr>
        <w:t>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7BC3">
        <w:rPr>
          <w:rFonts w:ascii="Arial" w:hAnsi="Arial" w:cs="Arial"/>
          <w:b/>
          <w:sz w:val="24"/>
          <w:szCs w:val="24"/>
          <w:lang w:val="ru-RU"/>
        </w:rPr>
        <w:t>Шалохина</w:t>
      </w:r>
      <w:proofErr w:type="spellEnd"/>
      <w:r w:rsidRPr="002C7BC3">
        <w:rPr>
          <w:rFonts w:ascii="Arial" w:hAnsi="Arial" w:cs="Arial"/>
          <w:b/>
          <w:sz w:val="24"/>
          <w:szCs w:val="24"/>
          <w:lang w:val="ru-RU"/>
        </w:rPr>
        <w:t xml:space="preserve"> О</w:t>
      </w:r>
      <w:r w:rsidRPr="002C7BC3">
        <w:rPr>
          <w:rFonts w:ascii="Arial" w:hAnsi="Arial" w:cs="Arial"/>
          <w:sz w:val="24"/>
          <w:szCs w:val="24"/>
        </w:rPr>
        <w:t>.</w:t>
      </w:r>
      <w:r w:rsidRPr="002C7BC3">
        <w:rPr>
          <w:rFonts w:ascii="Arial" w:hAnsi="Arial" w:cs="Arial"/>
          <w:b/>
          <w:sz w:val="24"/>
          <w:szCs w:val="24"/>
          <w:lang w:val="ru-RU"/>
        </w:rPr>
        <w:t>Д</w:t>
      </w:r>
      <w:r w:rsidRPr="002C7BC3">
        <w:rPr>
          <w:rFonts w:ascii="Arial" w:hAnsi="Arial" w:cs="Arial"/>
          <w:sz w:val="24"/>
          <w:szCs w:val="24"/>
          <w:lang w:val="ru-RU"/>
        </w:rPr>
        <w:t>., обучающаяся направления подготовки 44.0</w:t>
      </w:r>
      <w:r w:rsidR="00A25681">
        <w:rPr>
          <w:rFonts w:ascii="Arial" w:hAnsi="Arial" w:cs="Arial"/>
          <w:sz w:val="24"/>
          <w:szCs w:val="24"/>
          <w:lang w:val="ru-RU"/>
        </w:rPr>
        <w:t>3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.02 Психолого-педагогическое образование, направленность (профиль) Психология образования 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</w:rPr>
        <w:t>(</w:t>
      </w:r>
      <w:r w:rsidRPr="002C7BC3">
        <w:rPr>
          <w:rFonts w:ascii="Arial" w:hAnsi="Arial" w:cs="Arial"/>
          <w:sz w:val="24"/>
          <w:szCs w:val="24"/>
          <w:lang w:val="ru-RU"/>
        </w:rPr>
        <w:t>член рабочей группы</w:t>
      </w:r>
      <w:r w:rsidRPr="002C7BC3">
        <w:rPr>
          <w:rFonts w:ascii="Arial" w:hAnsi="Arial" w:cs="Arial"/>
          <w:sz w:val="24"/>
          <w:szCs w:val="24"/>
        </w:rPr>
        <w:t>)</w:t>
      </w:r>
      <w:r w:rsidRPr="002C7BC3">
        <w:rPr>
          <w:rFonts w:ascii="Arial" w:hAnsi="Arial" w:cs="Arial"/>
          <w:sz w:val="24"/>
          <w:szCs w:val="24"/>
          <w:lang w:val="ru-RU"/>
        </w:rPr>
        <w:t>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7BC3">
        <w:rPr>
          <w:rFonts w:ascii="Arial" w:hAnsi="Arial" w:cs="Arial"/>
          <w:b/>
          <w:sz w:val="24"/>
          <w:szCs w:val="24"/>
          <w:lang w:val="ru-RU"/>
        </w:rPr>
        <w:t>Чернилина</w:t>
      </w:r>
      <w:proofErr w:type="spellEnd"/>
      <w:r w:rsidRPr="002C7BC3">
        <w:rPr>
          <w:rFonts w:ascii="Arial" w:hAnsi="Arial" w:cs="Arial"/>
          <w:b/>
          <w:sz w:val="24"/>
          <w:szCs w:val="24"/>
          <w:lang w:val="ru-RU"/>
        </w:rPr>
        <w:t xml:space="preserve"> В.А.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, обучающаяся по направлению подготовки 44.03.03 Специальное (дефектологическое) образование, направленность (профиль) Специальная психология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</w:rPr>
        <w:t>(</w:t>
      </w:r>
      <w:r w:rsidRPr="002C7BC3">
        <w:rPr>
          <w:rFonts w:ascii="Arial" w:hAnsi="Arial" w:cs="Arial"/>
          <w:sz w:val="24"/>
          <w:szCs w:val="24"/>
          <w:lang w:val="ru-RU"/>
        </w:rPr>
        <w:t>член рабочей группы</w:t>
      </w:r>
      <w:r w:rsidRPr="002C7BC3">
        <w:rPr>
          <w:rFonts w:ascii="Arial" w:hAnsi="Arial" w:cs="Arial"/>
          <w:sz w:val="24"/>
          <w:szCs w:val="24"/>
        </w:rPr>
        <w:t>)</w:t>
      </w:r>
      <w:r w:rsidRPr="002C7BC3">
        <w:rPr>
          <w:rFonts w:ascii="Arial" w:hAnsi="Arial" w:cs="Arial"/>
          <w:sz w:val="24"/>
          <w:szCs w:val="24"/>
          <w:lang w:val="ru-RU"/>
        </w:rPr>
        <w:t>;</w:t>
      </w:r>
    </w:p>
    <w:p w:rsidR="00836AA4" w:rsidRPr="002C7BC3" w:rsidRDefault="00836AA4" w:rsidP="00836AA4">
      <w:pPr>
        <w:pStyle w:val="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C7BC3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08158F26" wp14:editId="3E214A6B">
            <wp:simplePos x="0" y="0"/>
            <wp:positionH relativeFrom="page">
              <wp:posOffset>1691640</wp:posOffset>
            </wp:positionH>
            <wp:positionV relativeFrom="paragraph">
              <wp:posOffset>-699135</wp:posOffset>
            </wp:positionV>
            <wp:extent cx="5940425" cy="2412365"/>
            <wp:effectExtent l="0" t="0" r="3175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7BC3">
        <w:rPr>
          <w:rFonts w:ascii="Arial" w:hAnsi="Arial" w:cs="Arial"/>
          <w:b/>
          <w:sz w:val="24"/>
          <w:szCs w:val="24"/>
          <w:lang w:val="ru-RU"/>
        </w:rPr>
        <w:t>Коновалова М.И.</w:t>
      </w:r>
      <w:r w:rsidRPr="002C7BC3">
        <w:rPr>
          <w:rFonts w:ascii="Arial" w:hAnsi="Arial" w:cs="Arial"/>
          <w:sz w:val="24"/>
          <w:szCs w:val="24"/>
          <w:lang w:val="ru-RU"/>
        </w:rPr>
        <w:t xml:space="preserve">, обучающаяся по направлению подготовки 44.03.03 Специальное (дефектологическое) образование, направленность (профиль) Специальная психология </w:t>
      </w:r>
      <w:r w:rsidR="00A25681">
        <w:rPr>
          <w:rFonts w:ascii="Arial" w:hAnsi="Arial" w:cs="Arial"/>
          <w:sz w:val="24"/>
          <w:szCs w:val="24"/>
          <w:lang w:val="ru-RU"/>
        </w:rPr>
        <w:t xml:space="preserve">Института педагогики и психологии ФГАОУ ВО «МАУ» </w:t>
      </w:r>
      <w:r w:rsidRPr="002C7BC3">
        <w:rPr>
          <w:rFonts w:ascii="Arial" w:hAnsi="Arial" w:cs="Arial"/>
          <w:sz w:val="24"/>
          <w:szCs w:val="24"/>
          <w:lang w:val="ru-RU"/>
        </w:rPr>
        <w:t>(член рабочей группы)</w:t>
      </w:r>
      <w:r w:rsidRPr="002C7BC3">
        <w:rPr>
          <w:rFonts w:ascii="Arial" w:hAnsi="Arial" w:cs="Arial"/>
          <w:sz w:val="24"/>
          <w:szCs w:val="24"/>
        </w:rPr>
        <w:t>.</w:t>
      </w:r>
    </w:p>
    <w:p w:rsidR="00634300" w:rsidRPr="00634300" w:rsidRDefault="00634300" w:rsidP="00634300">
      <w:pPr>
        <w:spacing w:after="120" w:line="240" w:lineRule="auto"/>
        <w:jc w:val="both"/>
        <w:rPr>
          <w:rFonts w:ascii="Arial" w:hAnsi="Arial" w:cs="Arial"/>
          <w:iCs/>
          <w:color w:val="0070C0"/>
          <w:sz w:val="28"/>
          <w:szCs w:val="28"/>
          <w:lang w:val="x-none"/>
        </w:rPr>
      </w:pPr>
    </w:p>
    <w:p w:rsidR="00634300" w:rsidRPr="00634300" w:rsidRDefault="00634300" w:rsidP="00A049CB">
      <w:pPr>
        <w:spacing w:after="0" w:line="240" w:lineRule="auto"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</w:p>
    <w:p w:rsidR="00054072" w:rsidRDefault="00054072" w:rsidP="0084514E">
      <w:pPr>
        <w:spacing w:after="0" w:line="240" w:lineRule="auto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A049CB" w:rsidRDefault="002D0CB1" w:rsidP="0084514E">
      <w:pPr>
        <w:spacing w:after="0" w:line="240" w:lineRule="auto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РАБОЧИЙ ЯЗЫК </w:t>
      </w:r>
      <w:r w:rsidR="004227FC">
        <w:rPr>
          <w:rFonts w:ascii="Arial" w:hAnsi="Arial" w:cs="Arial"/>
          <w:b/>
          <w:i/>
          <w:iCs/>
          <w:color w:val="0070C0"/>
          <w:sz w:val="28"/>
          <w:szCs w:val="28"/>
        </w:rPr>
        <w:t>КРУГЛОГО СТОЛА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1712"/>
        <w:gridCol w:w="1712"/>
        <w:gridCol w:w="1474"/>
      </w:tblGrid>
      <w:tr w:rsidR="00A049CB" w:rsidTr="001B2B90">
        <w:trPr>
          <w:trHeight w:val="951"/>
        </w:trPr>
        <w:tc>
          <w:tcPr>
            <w:tcW w:w="1186" w:type="dxa"/>
          </w:tcPr>
          <w:p w:rsidR="00A049CB" w:rsidRDefault="00025E37" w:rsidP="001B2B90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12192" distB="55880" distL="132588" distR="182372" simplePos="0" relativeHeight="251680768" behindDoc="1" locked="0" layoutInCell="1" allowOverlap="1" wp14:anchorId="03D1ADEC" wp14:editId="1E09F4ED">
                  <wp:simplePos x="0" y="0"/>
                  <wp:positionH relativeFrom="margin">
                    <wp:posOffset>60960</wp:posOffset>
                  </wp:positionH>
                  <wp:positionV relativeFrom="margin">
                    <wp:posOffset>118745</wp:posOffset>
                  </wp:positionV>
                  <wp:extent cx="431800" cy="431165"/>
                  <wp:effectExtent l="38100" t="38100" r="101600" b="102235"/>
                  <wp:wrapSquare wrapText="bothSides"/>
                  <wp:docPr id="6" name="Рисунок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180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dxa"/>
          </w:tcPr>
          <w:p w:rsidR="00A049CB" w:rsidRDefault="00A25681" w:rsidP="001B2B9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  <w:p w:rsidR="00A049CB" w:rsidRDefault="002D0CB1" w:rsidP="001B2B9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t>Русский</w:t>
            </w:r>
          </w:p>
        </w:tc>
        <w:tc>
          <w:tcPr>
            <w:tcW w:w="1712" w:type="dxa"/>
          </w:tcPr>
          <w:p w:rsidR="00A049CB" w:rsidRDefault="00A25681" w:rsidP="001B2B9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</w:tcPr>
          <w:p w:rsidR="00A049CB" w:rsidRDefault="00A25681" w:rsidP="001B2B90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A049CB" w:rsidRDefault="00A25681" w:rsidP="00A049CB">
      <w:pPr>
        <w:spacing w:after="360" w:line="240" w:lineRule="auto"/>
        <w:jc w:val="both"/>
        <w:rPr>
          <w:rFonts w:ascii="Arial" w:hAnsi="Arial"/>
          <w:b/>
          <w:i/>
          <w:iCs/>
          <w:color w:val="0070C0"/>
          <w:sz w:val="28"/>
          <w:szCs w:val="28"/>
        </w:rPr>
      </w:pPr>
    </w:p>
    <w:p w:rsidR="00A049CB" w:rsidRDefault="002D0CB1" w:rsidP="00A049CB">
      <w:pPr>
        <w:spacing w:after="360" w:line="240" w:lineRule="auto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B31CB95" wp14:editId="605BC2B5">
                <wp:simplePos x="0" y="0"/>
                <wp:positionH relativeFrom="margin">
                  <wp:posOffset>-114935</wp:posOffset>
                </wp:positionH>
                <wp:positionV relativeFrom="paragraph">
                  <wp:posOffset>318135</wp:posOffset>
                </wp:positionV>
                <wp:extent cx="6089650" cy="3206750"/>
                <wp:effectExtent l="0" t="0" r="6350" b="0"/>
                <wp:wrapNone/>
                <wp:docPr id="1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3206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9.05pt;margin-top:25.05pt;width:479.5pt;height:252.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BtJAIAAPADAAAOAAAAZHJzL2Uyb0RvYy54bWysU82O0zAQviPxDpbvNGlpu7tR09WqqyKk&#10;BVZaeADXcX5E4jFjt+lyQuKKxCPwEFwQP/sM6RsxdrqlwA2hSFbGM/PNfN+MZ+fbpmYbhbYCnfLh&#10;IOZMaQlZpYuUv3q5fHTKmXVCZ6IGrVJ+qyw/nz98MGtNokZQQp0pZASibdKalJfOmSSKrCxVI+wA&#10;jNLkzAEb4cjEIspQtITe1NEojqdRC5gZBKmspdvL3snnAT/PlXQv8twqx+qUU28unBjOlT+j+Uwk&#10;BQpTVnLfhviHLhpRaSp6gLoUTrA1Vn9BNZVEsJC7gYQmgjyvpAociM0w/oPNTSmMClxIHGsOMtn/&#10;Byufb66RVRnNjjMtGhpR92n3bvex+97d7d53n7u77tvuQ/ej+9J9ZcOJF6w1NqG8G3ONnrI1VyBf&#10;W6ZhUQpdqAtEaEslMmpz6OOj3xK8YSmVrdpnkFE9sXYQtNvm2HhAUoVtw4huDyNSW8ckXU7j07Pp&#10;hCYpyfd4FE9PyPA1RHKfbtC6Jwoa5n9SjrQDAV5srqzrQ+9DQvtQV9myqutgYLFa1Mg2gvZlOfLf&#10;Ht0eh9XaB2vwaT2ivwk8PbVeohVkt0QToV86eiT0UwK+5aylhUu5fbMWqDirn2qS6mw4HvsNDcZ4&#10;cjIiA489q2OP0JKgUi4dctYbC9fv9dpgVZRUaxhoa7gggfMqUPfi933t26W1CuLtn4Df22M7RP16&#10;qPOfAAAA//8DAFBLAwQUAAYACAAAACEAhpgfk98AAAAKAQAADwAAAGRycy9kb3ducmV2LnhtbEyP&#10;wU7DMAyG70i8Q2QkbluSqa220nQCBNw4MDjALWtCU9E4pUm78vaYEztZtj/9/lztF9+z2Y6xC6hA&#10;rgUwi00wHbYK3l4fV1tgMWk0ug9oFfzYCPv68qLSpQknfLHzIbWMQjCWWoFLaSg5j42zXsd1GCzS&#10;7jOMXidqx5abUZ8o3Pd8I0TBve6QLjg92Htnm6/D5BXcbTLZPeWZfC+KMDk+Dw/fzx9KXV8ttzfA&#10;kl3SPwx/+qQONTkdw4Qmsl7BSm4loQpyQZWAXSZ2wI40yHMJvK74+Qv1LwAAAP//AwBQSwECLQAU&#10;AAYACAAAACEAtoM4kv4AAADhAQAAEwAAAAAAAAAAAAAAAAAAAAAAW0NvbnRlbnRfVHlwZXNdLnht&#10;bFBLAQItABQABgAIAAAAIQA4/SH/1gAAAJQBAAALAAAAAAAAAAAAAAAAAC8BAABfcmVscy8ucmVs&#10;c1BLAQItABQABgAIAAAAIQBlnLBtJAIAAPADAAAOAAAAAAAAAAAAAAAAAC4CAABkcnMvZTJvRG9j&#10;LnhtbFBLAQItABQABgAIAAAAIQCGmB+T3wAAAAoBAAAPAAAAAAAAAAAAAAAAAH4EAABkcnMvZG93&#10;bnJldi54bWxQSwUGAAAAAAQABADzAAAAigUAAAAA&#10;" fillcolor="#f2f2f2" stroked="f">
                <w10:wrap anchorx="margin"/>
              </v:rect>
            </w:pict>
          </mc:Fallback>
        </mc:AlternateContent>
      </w:r>
      <w:r>
        <w:rPr>
          <w:rFonts w:ascii="Arial" w:hAnsi="Arial"/>
          <w:b/>
          <w:i/>
          <w:iCs/>
          <w:color w:val="0070C0"/>
          <w:sz w:val="28"/>
          <w:szCs w:val="28"/>
        </w:rPr>
        <w:t xml:space="preserve">ЗАЯВКА НА УЧАСТИЕ В </w:t>
      </w:r>
      <w:r w:rsidR="004227FC">
        <w:rPr>
          <w:rFonts w:ascii="Arial" w:hAnsi="Arial"/>
          <w:b/>
          <w:i/>
          <w:iCs/>
          <w:color w:val="0070C0"/>
          <w:sz w:val="28"/>
          <w:szCs w:val="28"/>
        </w:rPr>
        <w:t xml:space="preserve">РАБОТЕ </w:t>
      </w:r>
      <w:r w:rsidR="00AB7A2E">
        <w:rPr>
          <w:rFonts w:ascii="Arial" w:hAnsi="Arial"/>
          <w:b/>
          <w:i/>
          <w:iCs/>
          <w:color w:val="0070C0"/>
          <w:sz w:val="28"/>
          <w:szCs w:val="28"/>
        </w:rPr>
        <w:t>КРУГЛО</w:t>
      </w:r>
      <w:r w:rsidR="004227FC">
        <w:rPr>
          <w:rFonts w:ascii="Arial" w:hAnsi="Arial"/>
          <w:b/>
          <w:i/>
          <w:iCs/>
          <w:color w:val="0070C0"/>
          <w:sz w:val="28"/>
          <w:szCs w:val="28"/>
        </w:rPr>
        <w:t xml:space="preserve">ГО </w:t>
      </w:r>
      <w:r w:rsidR="00AB7A2E">
        <w:rPr>
          <w:rFonts w:ascii="Arial" w:hAnsi="Arial"/>
          <w:b/>
          <w:i/>
          <w:iCs/>
          <w:color w:val="0070C0"/>
          <w:sz w:val="28"/>
          <w:szCs w:val="28"/>
        </w:rPr>
        <w:t>СТОЛ</w:t>
      </w:r>
      <w:r w:rsidR="004227FC">
        <w:rPr>
          <w:rFonts w:ascii="Arial" w:hAnsi="Arial"/>
          <w:b/>
          <w:i/>
          <w:iCs/>
          <w:color w:val="0070C0"/>
          <w:sz w:val="28"/>
          <w:szCs w:val="28"/>
        </w:rPr>
        <w:t>А</w:t>
      </w:r>
      <w:r>
        <w:rPr>
          <w:rFonts w:cs="Arial"/>
        </w:rPr>
        <w:t xml:space="preserve"> </w:t>
      </w:r>
    </w:p>
    <w:p w:rsidR="00AB7A2E" w:rsidRDefault="002D0CB1" w:rsidP="00A049CB">
      <w:pPr>
        <w:spacing w:after="0"/>
        <w:ind w:firstLine="454"/>
        <w:jc w:val="both"/>
        <w:rPr>
          <w:rFonts w:ascii="Arial" w:hAnsi="Arial" w:cs="Arial"/>
          <w:spacing w:val="-10"/>
          <w:sz w:val="28"/>
          <w:szCs w:val="28"/>
        </w:rPr>
      </w:pPr>
      <w:r w:rsidRPr="00AB7A2E">
        <w:rPr>
          <w:rFonts w:ascii="Arial" w:hAnsi="Arial" w:cs="Arial"/>
          <w:spacing w:val="-10"/>
          <w:sz w:val="28"/>
          <w:szCs w:val="28"/>
        </w:rPr>
        <w:t xml:space="preserve">Для участия в </w:t>
      </w:r>
      <w:r w:rsidR="00AB7A2E" w:rsidRPr="00AB7A2E">
        <w:rPr>
          <w:rFonts w:ascii="Arial" w:hAnsi="Arial" w:cs="Arial"/>
          <w:spacing w:val="-10"/>
          <w:sz w:val="28"/>
          <w:szCs w:val="28"/>
        </w:rPr>
        <w:t>работе Круглого стола</w:t>
      </w:r>
      <w:r w:rsidRPr="00AB7A2E">
        <w:rPr>
          <w:rFonts w:ascii="Arial" w:hAnsi="Arial" w:cs="Arial"/>
          <w:spacing w:val="-10"/>
          <w:sz w:val="28"/>
          <w:szCs w:val="28"/>
        </w:rPr>
        <w:t xml:space="preserve"> необходимо за</w:t>
      </w:r>
      <w:r w:rsidR="00AB7A2E" w:rsidRPr="00AB7A2E">
        <w:rPr>
          <w:rFonts w:ascii="Arial" w:hAnsi="Arial" w:cs="Arial"/>
          <w:spacing w:val="-10"/>
          <w:sz w:val="28"/>
          <w:szCs w:val="28"/>
        </w:rPr>
        <w:t xml:space="preserve">полнить заявку </w:t>
      </w:r>
      <w:hyperlink r:id="rId12" w:history="1">
        <w:r w:rsidR="00AB7A2E" w:rsidRPr="00F615DE">
          <w:rPr>
            <w:rStyle w:val="a5"/>
            <w:rFonts w:ascii="Arial" w:hAnsi="Arial" w:cs="Arial"/>
            <w:spacing w:val="-10"/>
            <w:sz w:val="28"/>
            <w:szCs w:val="28"/>
          </w:rPr>
          <w:t>https://forms.yandex.ru/cloud/6908a2d2e010db37213f34e3/</w:t>
        </w:r>
      </w:hyperlink>
    </w:p>
    <w:p w:rsidR="00836884" w:rsidRDefault="00836884" w:rsidP="00A049CB">
      <w:pPr>
        <w:spacing w:after="0"/>
        <w:ind w:firstLine="454"/>
        <w:jc w:val="both"/>
        <w:rPr>
          <w:rFonts w:ascii="Arial" w:hAnsi="Arial" w:cs="Arial"/>
          <w:spacing w:val="-10"/>
          <w:sz w:val="28"/>
          <w:szCs w:val="28"/>
        </w:rPr>
      </w:pPr>
      <w:r>
        <w:rPr>
          <w:rFonts w:ascii="Arial" w:hAnsi="Arial" w:cs="Arial"/>
          <w:b/>
          <w:i/>
          <w:iCs/>
          <w:noProof/>
          <w:color w:val="0070C0"/>
          <w:sz w:val="28"/>
          <w:szCs w:val="28"/>
        </w:rPr>
        <w:drawing>
          <wp:inline distT="0" distB="0" distL="0" distR="0" wp14:anchorId="0E2827ED" wp14:editId="35905802">
            <wp:extent cx="1482628" cy="1480119"/>
            <wp:effectExtent l="0" t="0" r="381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94" cy="148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CB" w:rsidRDefault="002D0CB1" w:rsidP="00AB7A2E">
      <w:pPr>
        <w:spacing w:after="0"/>
        <w:jc w:val="both"/>
        <w:rPr>
          <w:rFonts w:ascii="Arial" w:hAnsi="Arial" w:cs="Arial"/>
          <w:b/>
          <w:spacing w:val="-10"/>
          <w:sz w:val="28"/>
          <w:szCs w:val="28"/>
        </w:rPr>
      </w:pPr>
      <w:r w:rsidRPr="00AB7A2E">
        <w:rPr>
          <w:rFonts w:ascii="Arial" w:hAnsi="Arial" w:cs="Arial"/>
          <w:spacing w:val="-10"/>
          <w:sz w:val="28"/>
          <w:szCs w:val="28"/>
        </w:rPr>
        <w:t xml:space="preserve">в срок </w:t>
      </w:r>
      <w:r w:rsidR="00864AA8">
        <w:rPr>
          <w:rFonts w:ascii="Arial" w:hAnsi="Arial" w:cs="Arial"/>
          <w:spacing w:val="-10"/>
          <w:sz w:val="28"/>
          <w:szCs w:val="28"/>
        </w:rPr>
        <w:t xml:space="preserve"> </w:t>
      </w:r>
      <w:r w:rsidRPr="00AB7A2E">
        <w:rPr>
          <w:rFonts w:ascii="Arial" w:hAnsi="Arial" w:cs="Arial"/>
          <w:b/>
          <w:spacing w:val="-10"/>
          <w:sz w:val="28"/>
          <w:szCs w:val="28"/>
        </w:rPr>
        <w:t xml:space="preserve">до </w:t>
      </w:r>
      <w:r w:rsidR="00AB7A2E" w:rsidRPr="00AB7A2E">
        <w:rPr>
          <w:rFonts w:ascii="Arial" w:hAnsi="Arial" w:cs="Arial"/>
          <w:b/>
          <w:spacing w:val="-10"/>
          <w:sz w:val="28"/>
          <w:szCs w:val="28"/>
        </w:rPr>
        <w:t>1</w:t>
      </w:r>
      <w:r w:rsidR="00DE00D8">
        <w:rPr>
          <w:rFonts w:ascii="Arial" w:hAnsi="Arial" w:cs="Arial"/>
          <w:b/>
          <w:spacing w:val="-10"/>
          <w:sz w:val="28"/>
          <w:szCs w:val="28"/>
        </w:rPr>
        <w:t>3</w:t>
      </w:r>
      <w:r w:rsidR="006740BE" w:rsidRPr="00AB7A2E">
        <w:rPr>
          <w:rFonts w:ascii="Arial" w:hAnsi="Arial" w:cs="Arial"/>
          <w:b/>
          <w:spacing w:val="-10"/>
          <w:sz w:val="28"/>
          <w:szCs w:val="28"/>
        </w:rPr>
        <w:t xml:space="preserve"> ноября</w:t>
      </w:r>
      <w:r w:rsidRPr="00AB7A2E">
        <w:rPr>
          <w:rFonts w:ascii="Arial" w:hAnsi="Arial" w:cs="Arial"/>
          <w:b/>
          <w:spacing w:val="-10"/>
          <w:sz w:val="28"/>
          <w:szCs w:val="28"/>
        </w:rPr>
        <w:t xml:space="preserve"> 2025 г.</w:t>
      </w:r>
    </w:p>
    <w:p w:rsidR="00AB7A2E" w:rsidRDefault="00AB7A2E" w:rsidP="00AB7A2E">
      <w:pPr>
        <w:spacing w:after="0"/>
        <w:jc w:val="both"/>
        <w:rPr>
          <w:rFonts w:ascii="Arial" w:hAnsi="Arial" w:cs="Arial"/>
          <w:spacing w:val="-10"/>
          <w:sz w:val="28"/>
          <w:szCs w:val="28"/>
        </w:rPr>
      </w:pPr>
      <w:r w:rsidRPr="00AB7A2E">
        <w:rPr>
          <w:rFonts w:ascii="Arial" w:hAnsi="Arial" w:cs="Arial"/>
          <w:spacing w:val="-10"/>
          <w:sz w:val="28"/>
          <w:szCs w:val="28"/>
        </w:rPr>
        <w:t>Вопросы об участии в работе круглого стола можно задать</w:t>
      </w:r>
      <w:r w:rsidR="00836884">
        <w:rPr>
          <w:rFonts w:ascii="Arial" w:hAnsi="Arial" w:cs="Arial"/>
          <w:spacing w:val="-10"/>
          <w:sz w:val="28"/>
          <w:szCs w:val="28"/>
        </w:rPr>
        <w:t>,</w:t>
      </w:r>
      <w:r w:rsidRPr="00AB7A2E">
        <w:rPr>
          <w:rFonts w:ascii="Arial" w:hAnsi="Arial" w:cs="Arial"/>
          <w:spacing w:val="-10"/>
          <w:sz w:val="28"/>
          <w:szCs w:val="28"/>
        </w:rPr>
        <w:t xml:space="preserve"> написав письмо на электронную почту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hyperlink r:id="rId14" w:history="1">
        <w:r w:rsidRPr="00F615DE">
          <w:rPr>
            <w:rStyle w:val="a5"/>
            <w:rFonts w:ascii="Arial" w:hAnsi="Arial" w:cs="Arial"/>
            <w:spacing w:val="-10"/>
            <w:sz w:val="28"/>
            <w:szCs w:val="28"/>
          </w:rPr>
          <w:t>prpszasn@mail.ru</w:t>
        </w:r>
      </w:hyperlink>
      <w:r>
        <w:rPr>
          <w:rFonts w:ascii="Arial" w:hAnsi="Arial" w:cs="Arial"/>
          <w:spacing w:val="-10"/>
          <w:sz w:val="28"/>
          <w:szCs w:val="28"/>
        </w:rPr>
        <w:t xml:space="preserve"> </w:t>
      </w:r>
    </w:p>
    <w:p w:rsidR="004227FC" w:rsidRPr="00AB7A2E" w:rsidRDefault="004227FC" w:rsidP="00AB7A2E">
      <w:pPr>
        <w:spacing w:after="0"/>
        <w:jc w:val="both"/>
        <w:rPr>
          <w:rFonts w:ascii="Arial" w:hAnsi="Arial" w:cs="Arial"/>
          <w:spacing w:val="-10"/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>С большим уважением, Организационный комитет и Рабочая группа.</w:t>
      </w:r>
    </w:p>
    <w:sectPr w:rsidR="004227FC" w:rsidRPr="00AB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24FBA"/>
    <w:multiLevelType w:val="hybridMultilevel"/>
    <w:tmpl w:val="EEB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270F66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B1"/>
    <w:rsid w:val="00025E37"/>
    <w:rsid w:val="00054072"/>
    <w:rsid w:val="000C1BD9"/>
    <w:rsid w:val="00187309"/>
    <w:rsid w:val="00187711"/>
    <w:rsid w:val="002A583B"/>
    <w:rsid w:val="002C7BC3"/>
    <w:rsid w:val="002D0CB1"/>
    <w:rsid w:val="00315667"/>
    <w:rsid w:val="004227FC"/>
    <w:rsid w:val="004C46A0"/>
    <w:rsid w:val="005365D1"/>
    <w:rsid w:val="005747FB"/>
    <w:rsid w:val="00595490"/>
    <w:rsid w:val="006016FE"/>
    <w:rsid w:val="00634300"/>
    <w:rsid w:val="006740BE"/>
    <w:rsid w:val="00836884"/>
    <w:rsid w:val="00836AA4"/>
    <w:rsid w:val="0084514E"/>
    <w:rsid w:val="00864AA8"/>
    <w:rsid w:val="00882CE1"/>
    <w:rsid w:val="008B5DE3"/>
    <w:rsid w:val="00917B9B"/>
    <w:rsid w:val="00A04B80"/>
    <w:rsid w:val="00A126D6"/>
    <w:rsid w:val="00A25681"/>
    <w:rsid w:val="00A36748"/>
    <w:rsid w:val="00AB7A2E"/>
    <w:rsid w:val="00C30645"/>
    <w:rsid w:val="00C36A3B"/>
    <w:rsid w:val="00D97783"/>
    <w:rsid w:val="00DA0BE8"/>
    <w:rsid w:val="00DE00D8"/>
    <w:rsid w:val="00ED006B"/>
    <w:rsid w:val="00F1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CB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6343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63430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5">
    <w:name w:val="Hyperlink"/>
    <w:basedOn w:val="a0"/>
    <w:uiPriority w:val="99"/>
    <w:unhideWhenUsed/>
    <w:rsid w:val="00AB7A2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64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CB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6343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63430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5">
    <w:name w:val="Hyperlink"/>
    <w:basedOn w:val="a0"/>
    <w:uiPriority w:val="99"/>
    <w:unhideWhenUsed/>
    <w:rsid w:val="00AB7A2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64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forms.yandex.ru/cloud/6908a2d2e010db37213f34e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prpszas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Двоеглазова</dc:creator>
  <cp:lastModifiedBy>Двоеглазова Маргарита Юрьевна</cp:lastModifiedBy>
  <cp:revision>1</cp:revision>
  <dcterms:created xsi:type="dcterms:W3CDTF">2025-11-06T08:21:00Z</dcterms:created>
  <dcterms:modified xsi:type="dcterms:W3CDTF">2025-11-12T13:33:00Z</dcterms:modified>
</cp:coreProperties>
</file>